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C" w:rsidRPr="00A84B63" w:rsidRDefault="006F6280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</w:t>
      </w:r>
      <w:r w:rsidR="002E0D2F" w:rsidRPr="00A84B63">
        <w:rPr>
          <w:rFonts w:ascii="Monotype Corsiva" w:hAnsi="Monotype Corsiva" w:cs="Times New Roman"/>
          <w:sz w:val="28"/>
          <w:szCs w:val="28"/>
        </w:rPr>
        <w:t>История  села Шебалино Шебалинского района сложна и интерес</w:t>
      </w:r>
      <w:r w:rsidR="00E97878" w:rsidRPr="00A84B63">
        <w:rPr>
          <w:rFonts w:ascii="Monotype Corsiva" w:hAnsi="Monotype Corsiva" w:cs="Times New Roman"/>
          <w:sz w:val="28"/>
          <w:szCs w:val="28"/>
        </w:rPr>
        <w:t>н</w:t>
      </w:r>
      <w:r w:rsidR="00D37371">
        <w:rPr>
          <w:rFonts w:ascii="Monotype Corsiva" w:hAnsi="Monotype Corsiva" w:cs="Times New Roman"/>
          <w:sz w:val="28"/>
          <w:szCs w:val="28"/>
        </w:rPr>
        <w:t>а.</w:t>
      </w:r>
      <w:r w:rsidR="002E0D2F" w:rsidRPr="00A84B63">
        <w:rPr>
          <w:rFonts w:ascii="Monotype Corsiva" w:hAnsi="Monotype Corsiva" w:cs="Times New Roman"/>
          <w:sz w:val="28"/>
          <w:szCs w:val="28"/>
        </w:rPr>
        <w:t xml:space="preserve"> По документам Алтайской Духовной Миссии значится, что в 1833</w:t>
      </w:r>
      <w:r w:rsidR="00CE5A73" w:rsidRPr="00A84B63">
        <w:rPr>
          <w:rFonts w:ascii="Monotype Corsiva" w:hAnsi="Monotype Corsiva" w:cs="Times New Roman"/>
          <w:sz w:val="28"/>
          <w:szCs w:val="28"/>
        </w:rPr>
        <w:t xml:space="preserve"> </w:t>
      </w:r>
      <w:r w:rsidR="002E0D2F" w:rsidRPr="00A84B63">
        <w:rPr>
          <w:rFonts w:ascii="Monotype Corsiva" w:hAnsi="Monotype Corsiva" w:cs="Times New Roman"/>
          <w:sz w:val="28"/>
          <w:szCs w:val="28"/>
        </w:rPr>
        <w:t xml:space="preserve">году основано селение Шебалино (название </w:t>
      </w:r>
      <w:proofErr w:type="gramStart"/>
      <w:r w:rsidR="002E0D2F" w:rsidRPr="00A84B63">
        <w:rPr>
          <w:rFonts w:ascii="Monotype Corsiva" w:hAnsi="Monotype Corsiva" w:cs="Times New Roman"/>
          <w:sz w:val="28"/>
          <w:szCs w:val="28"/>
        </w:rPr>
        <w:t>села</w:t>
      </w:r>
      <w:proofErr w:type="gramEnd"/>
      <w:r w:rsidR="002E0D2F" w:rsidRPr="00A84B63">
        <w:rPr>
          <w:rFonts w:ascii="Monotype Corsiva" w:hAnsi="Monotype Corsiva" w:cs="Times New Roman"/>
          <w:sz w:val="28"/>
          <w:szCs w:val="28"/>
        </w:rPr>
        <w:t xml:space="preserve"> очевидно произошло от фамилии купца Шебалина, по воспоминаниям старожилов), открытие школы не прояснено, указывается что в 1889 году училось 39 мальчиков, 11 девочек, учителем был </w:t>
      </w:r>
      <w:proofErr w:type="spellStart"/>
      <w:r w:rsidR="002E0D2F" w:rsidRPr="00A84B63">
        <w:rPr>
          <w:rFonts w:ascii="Monotype Corsiva" w:hAnsi="Monotype Corsiva" w:cs="Times New Roman"/>
          <w:sz w:val="28"/>
          <w:szCs w:val="28"/>
        </w:rPr>
        <w:t>Назар</w:t>
      </w:r>
      <w:proofErr w:type="spellEnd"/>
      <w:r w:rsidR="002E0D2F" w:rsidRPr="00A84B63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2E0D2F" w:rsidRPr="00A84B63">
        <w:rPr>
          <w:rFonts w:ascii="Monotype Corsiva" w:hAnsi="Monotype Corsiva" w:cs="Times New Roman"/>
          <w:sz w:val="28"/>
          <w:szCs w:val="28"/>
        </w:rPr>
        <w:t>Кутерин</w:t>
      </w:r>
      <w:proofErr w:type="spellEnd"/>
      <w:r w:rsidR="002E0D2F" w:rsidRPr="00A84B63">
        <w:rPr>
          <w:rFonts w:ascii="Monotype Corsiva" w:hAnsi="Monotype Corsiva" w:cs="Times New Roman"/>
          <w:sz w:val="28"/>
          <w:szCs w:val="28"/>
        </w:rPr>
        <w:t>. В отчете за 1890 год указанно, что в школе обучается 55 человек, а так же о том, что «общественники» любят и заботятся о школе, содержат ее «на свой счет», что в 1883 году построен молитвенный дом.</w:t>
      </w:r>
    </w:p>
    <w:p w:rsidR="002E0D2F" w:rsidRPr="00A84B63" w:rsidRDefault="002E0D2F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В приходской книге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Шебалинской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Успенской церкви Алтайской миссии за 1918 год значится, что в Шебалино было 314 двора, 1840- прихожан ми</w:t>
      </w:r>
      <w:r w:rsidR="00EA3D38" w:rsidRPr="00A84B63">
        <w:rPr>
          <w:rFonts w:ascii="Monotype Corsiva" w:hAnsi="Monotype Corsiva" w:cs="Times New Roman"/>
          <w:sz w:val="28"/>
          <w:szCs w:val="28"/>
        </w:rPr>
        <w:t xml:space="preserve">ссионером  был священник </w:t>
      </w:r>
      <w:proofErr w:type="spellStart"/>
      <w:r w:rsidR="00EA3D38" w:rsidRPr="00A84B63">
        <w:rPr>
          <w:rFonts w:ascii="Monotype Corsiva" w:hAnsi="Monotype Corsiva" w:cs="Times New Roman"/>
          <w:sz w:val="28"/>
          <w:szCs w:val="28"/>
        </w:rPr>
        <w:t>Инокентий</w:t>
      </w:r>
      <w:proofErr w:type="spellEnd"/>
      <w:r w:rsidR="00EA3D38" w:rsidRPr="00A84B63">
        <w:rPr>
          <w:rFonts w:ascii="Monotype Corsiva" w:hAnsi="Monotype Corsiva" w:cs="Times New Roman"/>
          <w:sz w:val="28"/>
          <w:szCs w:val="28"/>
        </w:rPr>
        <w:t xml:space="preserve"> Иванович </w:t>
      </w:r>
      <w:proofErr w:type="spellStart"/>
      <w:r w:rsidR="00EA3D38" w:rsidRPr="00A84B63">
        <w:rPr>
          <w:rFonts w:ascii="Monotype Corsiva" w:hAnsi="Monotype Corsiva" w:cs="Times New Roman"/>
          <w:sz w:val="28"/>
          <w:szCs w:val="28"/>
        </w:rPr>
        <w:t>Чевалков</w:t>
      </w:r>
      <w:proofErr w:type="spellEnd"/>
      <w:r w:rsidR="00EA3D38" w:rsidRPr="00A84B63">
        <w:rPr>
          <w:rFonts w:ascii="Monotype Corsiva" w:hAnsi="Monotype Corsiva" w:cs="Times New Roman"/>
          <w:sz w:val="28"/>
          <w:szCs w:val="28"/>
        </w:rPr>
        <w:t>.</w:t>
      </w:r>
    </w:p>
    <w:p w:rsidR="00EA3D38" w:rsidRPr="00A84B63" w:rsidRDefault="00EA3D38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В перв</w:t>
      </w:r>
      <w:r w:rsidR="00A84B63">
        <w:rPr>
          <w:rFonts w:ascii="Monotype Corsiva" w:hAnsi="Monotype Corsiva" w:cs="Times New Roman"/>
          <w:sz w:val="28"/>
          <w:szCs w:val="28"/>
        </w:rPr>
        <w:t>ы</w:t>
      </w:r>
      <w:r w:rsidRPr="00A84B63">
        <w:rPr>
          <w:rFonts w:ascii="Monotype Corsiva" w:hAnsi="Monotype Corsiva" w:cs="Times New Roman"/>
          <w:sz w:val="28"/>
          <w:szCs w:val="28"/>
        </w:rPr>
        <w:t xml:space="preserve">е годы Советской власти в селе Шебалино находится центр Онгудай Шебалинского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райревкома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,  затем </w:t>
      </w:r>
      <w:proofErr w:type="gramStart"/>
      <w:r w:rsidRPr="00A84B63">
        <w:rPr>
          <w:rFonts w:ascii="Monotype Corsiva" w:hAnsi="Monotype Corsiva" w:cs="Times New Roman"/>
          <w:sz w:val="28"/>
          <w:szCs w:val="28"/>
        </w:rPr>
        <w:t>Горно-Алтайского</w:t>
      </w:r>
      <w:proofErr w:type="gramEnd"/>
      <w:r w:rsidRPr="00A84B63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райревкома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>.</w:t>
      </w:r>
    </w:p>
    <w:p w:rsidR="00EA3D38" w:rsidRPr="00A84B63" w:rsidRDefault="00EA3D38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В 1920, 1921 годы Шебалино является не только географическим, но и фактическим центром уезда. Шебалинский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волевком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организован 08.02.1920 г. (протокол заседания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Онгудай-Шебалинского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райревкома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от 08.02.1920 г.)</w:t>
      </w:r>
    </w:p>
    <w:p w:rsidR="00EA3D38" w:rsidRPr="00A84B63" w:rsidRDefault="00EA3D38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В феврале 1920 года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Шебалинская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волость укрупнилась за счет ликвидированной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Мыютинской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волости. Центром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Шебалинской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волости за все  время ее  существования было с. Шебалино. В феврале 1920г. председателем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волевома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работал Степан </w:t>
      </w:r>
      <w:r w:rsidR="006540C3" w:rsidRPr="00A84B63">
        <w:rPr>
          <w:rFonts w:ascii="Monotype Corsiva" w:hAnsi="Monotype Corsiva" w:cs="Times New Roman"/>
          <w:sz w:val="28"/>
          <w:szCs w:val="28"/>
        </w:rPr>
        <w:t>Степанович</w:t>
      </w:r>
      <w:r w:rsidRPr="00A84B63">
        <w:rPr>
          <w:rFonts w:ascii="Monotype Corsiva" w:hAnsi="Monotype Corsiva" w:cs="Times New Roman"/>
          <w:sz w:val="28"/>
          <w:szCs w:val="28"/>
        </w:rPr>
        <w:t xml:space="preserve"> Прокопьев</w:t>
      </w:r>
      <w:r w:rsidR="006540C3" w:rsidRPr="00A84B63">
        <w:rPr>
          <w:rFonts w:ascii="Monotype Corsiva" w:hAnsi="Monotype Corsiva" w:cs="Times New Roman"/>
          <w:sz w:val="28"/>
          <w:szCs w:val="28"/>
        </w:rPr>
        <w:t xml:space="preserve">, заместителем председателя – </w:t>
      </w:r>
      <w:proofErr w:type="spellStart"/>
      <w:r w:rsidR="006540C3" w:rsidRPr="00A84B63">
        <w:rPr>
          <w:rFonts w:ascii="Monotype Corsiva" w:hAnsi="Monotype Corsiva" w:cs="Times New Roman"/>
          <w:sz w:val="28"/>
          <w:szCs w:val="28"/>
        </w:rPr>
        <w:t>Бедарев</w:t>
      </w:r>
      <w:proofErr w:type="spellEnd"/>
      <w:r w:rsidR="006540C3" w:rsidRPr="00A84B63">
        <w:rPr>
          <w:rFonts w:ascii="Monotype Corsiva" w:hAnsi="Monotype Corsiva" w:cs="Times New Roman"/>
          <w:sz w:val="28"/>
          <w:szCs w:val="28"/>
        </w:rPr>
        <w:t xml:space="preserve"> Яков Николаевич, Клепиков </w:t>
      </w:r>
      <w:proofErr w:type="spellStart"/>
      <w:r w:rsidR="006540C3" w:rsidRPr="00A84B63">
        <w:rPr>
          <w:rFonts w:ascii="Monotype Corsiva" w:hAnsi="Monotype Corsiva" w:cs="Times New Roman"/>
          <w:sz w:val="28"/>
          <w:szCs w:val="28"/>
        </w:rPr>
        <w:t>Авдей</w:t>
      </w:r>
      <w:proofErr w:type="spellEnd"/>
      <w:r w:rsidR="006540C3" w:rsidRPr="00A84B63">
        <w:rPr>
          <w:rFonts w:ascii="Monotype Corsiva" w:hAnsi="Monotype Corsiva" w:cs="Times New Roman"/>
          <w:sz w:val="28"/>
          <w:szCs w:val="28"/>
        </w:rPr>
        <w:t xml:space="preserve"> Петрович был заведующим земельно-лесным отделом.</w:t>
      </w:r>
    </w:p>
    <w:p w:rsidR="006540C3" w:rsidRPr="00A84B63" w:rsidRDefault="006540C3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Шебалинский сельсовет с центром в с</w:t>
      </w:r>
      <w:proofErr w:type="gramStart"/>
      <w:r w:rsidRPr="00A84B63">
        <w:rPr>
          <w:rFonts w:ascii="Monotype Corsiva" w:hAnsi="Monotype Corsiva" w:cs="Times New Roman"/>
          <w:sz w:val="28"/>
          <w:szCs w:val="28"/>
        </w:rPr>
        <w:t>.Ш</w:t>
      </w:r>
      <w:proofErr w:type="gramEnd"/>
      <w:r w:rsidRPr="00A84B63">
        <w:rPr>
          <w:rFonts w:ascii="Monotype Corsiva" w:hAnsi="Monotype Corsiva" w:cs="Times New Roman"/>
          <w:sz w:val="28"/>
          <w:szCs w:val="28"/>
        </w:rPr>
        <w:t xml:space="preserve">ебалино создан 2912.1917 г. С приходом  к власти Кара –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Корумской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управы Совет ликвидирован. В 1920 году вновь </w:t>
      </w:r>
      <w:proofErr w:type="gramStart"/>
      <w:r w:rsidRPr="00A84B63">
        <w:rPr>
          <w:rFonts w:ascii="Monotype Corsiva" w:hAnsi="Monotype Corsiva" w:cs="Times New Roman"/>
          <w:sz w:val="28"/>
          <w:szCs w:val="28"/>
        </w:rPr>
        <w:t>восстановлен</w:t>
      </w:r>
      <w:proofErr w:type="gramEnd"/>
      <w:r w:rsidRPr="00A84B63">
        <w:rPr>
          <w:rFonts w:ascii="Monotype Corsiva" w:hAnsi="Monotype Corsiva" w:cs="Times New Roman"/>
          <w:sz w:val="28"/>
          <w:szCs w:val="28"/>
        </w:rPr>
        <w:t xml:space="preserve"> в составе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Шебалинской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 волости.</w:t>
      </w:r>
    </w:p>
    <w:p w:rsidR="006540C3" w:rsidRPr="00A84B63" w:rsidRDefault="006540C3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Центр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шебалинского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района находится и находился в селе Шебалино.</w:t>
      </w:r>
    </w:p>
    <w:p w:rsidR="006F6280" w:rsidRPr="00A84B63" w:rsidRDefault="006540C3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Общее собрание </w:t>
      </w:r>
      <w:r w:rsidR="008668F5" w:rsidRPr="00A84B63">
        <w:rPr>
          <w:rFonts w:ascii="Monotype Corsiva" w:hAnsi="Monotype Corsiva" w:cs="Times New Roman"/>
          <w:sz w:val="28"/>
          <w:szCs w:val="28"/>
        </w:rPr>
        <w:t xml:space="preserve">граждан  села Шебалино от 29.10.1923 г. решило организовать  религиозную общину, </w:t>
      </w:r>
      <w:proofErr w:type="gramStart"/>
      <w:r w:rsidR="008668F5" w:rsidRPr="00A84B63">
        <w:rPr>
          <w:rFonts w:ascii="Monotype Corsiva" w:hAnsi="Monotype Corsiva" w:cs="Times New Roman"/>
          <w:sz w:val="28"/>
          <w:szCs w:val="28"/>
        </w:rPr>
        <w:t>приняли Устав общины Уполномоченным Шебалинского религиозного общества был</w:t>
      </w:r>
      <w:proofErr w:type="gramEnd"/>
      <w:r w:rsidR="008668F5" w:rsidRPr="00A84B63">
        <w:rPr>
          <w:rFonts w:ascii="Monotype Corsiva" w:hAnsi="Monotype Corsiva" w:cs="Times New Roman"/>
          <w:sz w:val="28"/>
          <w:szCs w:val="28"/>
        </w:rPr>
        <w:t xml:space="preserve"> избран </w:t>
      </w:r>
      <w:proofErr w:type="spellStart"/>
      <w:r w:rsidR="008668F5" w:rsidRPr="00A84B63">
        <w:rPr>
          <w:rFonts w:ascii="Monotype Corsiva" w:hAnsi="Monotype Corsiva" w:cs="Times New Roman"/>
          <w:sz w:val="28"/>
          <w:szCs w:val="28"/>
        </w:rPr>
        <w:t>Панченков</w:t>
      </w:r>
      <w:proofErr w:type="spellEnd"/>
      <w:r w:rsidR="008668F5" w:rsidRPr="00A84B63">
        <w:rPr>
          <w:rFonts w:ascii="Monotype Corsiva" w:hAnsi="Monotype Corsiva" w:cs="Times New Roman"/>
          <w:sz w:val="28"/>
          <w:szCs w:val="28"/>
        </w:rPr>
        <w:t xml:space="preserve"> Поликарп Матвеевич. Социальное положение  населения  было разнообразным. Имущественное положение бедняки имели изба, лошадь, корова; середняки имели: дом. 2 лошади, 3 коровы, занимались крестьянством. Зажиточная семья имела: дом, избу, амбар, 3-4 лошади, 4-5 коров. Некоторые  зажиточные семьи держали маралов, имели пасеку.</w:t>
      </w:r>
      <w:r w:rsidR="006F6280" w:rsidRPr="00A84B63">
        <w:rPr>
          <w:rFonts w:ascii="Monotype Corsiva" w:hAnsi="Monotype Corsiva" w:cs="Times New Roman"/>
          <w:sz w:val="28"/>
          <w:szCs w:val="28"/>
        </w:rPr>
        <w:t xml:space="preserve"> С 1934 года началась закладка </w:t>
      </w:r>
      <w:proofErr w:type="spellStart"/>
      <w:r w:rsidR="006F6280" w:rsidRPr="00A84B63">
        <w:rPr>
          <w:rFonts w:ascii="Monotype Corsiva" w:hAnsi="Monotype Corsiva" w:cs="Times New Roman"/>
          <w:sz w:val="28"/>
          <w:szCs w:val="28"/>
        </w:rPr>
        <w:t>похозяйственных</w:t>
      </w:r>
      <w:proofErr w:type="spellEnd"/>
      <w:r w:rsidR="006F6280" w:rsidRPr="00A84B63">
        <w:rPr>
          <w:rFonts w:ascii="Monotype Corsiva" w:hAnsi="Monotype Corsiva" w:cs="Times New Roman"/>
          <w:sz w:val="28"/>
          <w:szCs w:val="28"/>
        </w:rPr>
        <w:t xml:space="preserve"> книг, сверку </w:t>
      </w:r>
      <w:proofErr w:type="spellStart"/>
      <w:r w:rsidR="006F6280" w:rsidRPr="00A84B63">
        <w:rPr>
          <w:rFonts w:ascii="Monotype Corsiva" w:hAnsi="Monotype Corsiva" w:cs="Times New Roman"/>
          <w:sz w:val="28"/>
          <w:szCs w:val="28"/>
        </w:rPr>
        <w:t>похозяйственных</w:t>
      </w:r>
      <w:proofErr w:type="spellEnd"/>
      <w:r w:rsidR="006F6280" w:rsidRPr="00A84B63">
        <w:rPr>
          <w:rFonts w:ascii="Monotype Corsiva" w:hAnsi="Monotype Corsiva" w:cs="Times New Roman"/>
          <w:sz w:val="28"/>
          <w:szCs w:val="28"/>
        </w:rPr>
        <w:t xml:space="preserve"> книг вели секретари.</w:t>
      </w:r>
    </w:p>
    <w:p w:rsidR="006F6280" w:rsidRPr="00A84B63" w:rsidRDefault="006F6280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 В 1935 году в состав Шебалинского сельского Совета входили населенные пункты Шебалино и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Марчала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. </w:t>
      </w:r>
    </w:p>
    <w:p w:rsidR="006F6280" w:rsidRPr="00A84B63" w:rsidRDefault="006F6280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 Село Шебалино постепенно </w:t>
      </w:r>
      <w:proofErr w:type="gramStart"/>
      <w:r w:rsidRPr="00A84B63">
        <w:rPr>
          <w:rFonts w:ascii="Monotype Corsiva" w:hAnsi="Monotype Corsiva" w:cs="Times New Roman"/>
          <w:sz w:val="28"/>
          <w:szCs w:val="28"/>
        </w:rPr>
        <w:t>разрасталось</w:t>
      </w:r>
      <w:proofErr w:type="gramEnd"/>
      <w:r w:rsidRPr="00A84B63">
        <w:rPr>
          <w:rFonts w:ascii="Monotype Corsiva" w:hAnsi="Monotype Corsiva" w:cs="Times New Roman"/>
          <w:sz w:val="28"/>
          <w:szCs w:val="28"/>
        </w:rPr>
        <w:t xml:space="preserve"> начали добавятся новые улиц</w:t>
      </w:r>
      <w:r w:rsidR="00A6711E" w:rsidRPr="00A84B63">
        <w:rPr>
          <w:rFonts w:ascii="Monotype Corsiva" w:hAnsi="Monotype Corsiva" w:cs="Times New Roman"/>
          <w:sz w:val="28"/>
          <w:szCs w:val="28"/>
        </w:rPr>
        <w:t>ы.</w:t>
      </w:r>
      <w:r w:rsidRPr="00A84B63">
        <w:rPr>
          <w:rFonts w:ascii="Monotype Corsiva" w:hAnsi="Monotype Corsiva" w:cs="Times New Roman"/>
          <w:sz w:val="28"/>
          <w:szCs w:val="28"/>
        </w:rPr>
        <w:t xml:space="preserve">      </w:t>
      </w:r>
      <w:r w:rsidR="00A6711E" w:rsidRPr="00A84B63">
        <w:rPr>
          <w:rFonts w:ascii="Monotype Corsiva" w:hAnsi="Monotype Corsiva" w:cs="Times New Roman"/>
          <w:sz w:val="28"/>
          <w:szCs w:val="28"/>
        </w:rPr>
        <w:t xml:space="preserve"> </w:t>
      </w:r>
      <w:r w:rsidRPr="00A84B63">
        <w:rPr>
          <w:rFonts w:ascii="Monotype Corsiva" w:hAnsi="Monotype Corsiva" w:cs="Times New Roman"/>
          <w:sz w:val="28"/>
          <w:szCs w:val="28"/>
        </w:rPr>
        <w:t xml:space="preserve">В 1954 году осуществилось объединение Шебалинского и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Мыютинского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сельских Советов в Шебалинский. </w:t>
      </w:r>
    </w:p>
    <w:p w:rsidR="006F6280" w:rsidRPr="00A84B63" w:rsidRDefault="006F6280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По состоянию на 1958 г. в состав Шебалинского сельского Совета входили следующие населенные пункты: Шебалино,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Мыюта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Куяхтонар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Арбайта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Оленесовхоз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Кудаты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. </w:t>
      </w:r>
      <w:r w:rsidR="00A6711E" w:rsidRPr="00A84B63">
        <w:rPr>
          <w:rFonts w:ascii="Monotype Corsiva" w:hAnsi="Monotype Corsiva" w:cs="Times New Roman"/>
          <w:sz w:val="28"/>
          <w:szCs w:val="28"/>
        </w:rPr>
        <w:t xml:space="preserve"> На основании  решения 9- ой сессии сельского совета  21 созыва от 28.10.1993 года  сельский Совет народных депутатов сложил свои полномочия, функции Совета  переданы </w:t>
      </w:r>
      <w:proofErr w:type="spellStart"/>
      <w:r w:rsidR="00A6711E" w:rsidRPr="00A84B63">
        <w:rPr>
          <w:rFonts w:ascii="Monotype Corsiva" w:hAnsi="Monotype Corsiva" w:cs="Times New Roman"/>
          <w:sz w:val="28"/>
          <w:szCs w:val="28"/>
        </w:rPr>
        <w:t>Шебалинской</w:t>
      </w:r>
      <w:proofErr w:type="spellEnd"/>
      <w:r w:rsidR="00A6711E" w:rsidRPr="00A84B63">
        <w:rPr>
          <w:rFonts w:ascii="Monotype Corsiva" w:hAnsi="Monotype Corsiva" w:cs="Times New Roman"/>
          <w:sz w:val="28"/>
          <w:szCs w:val="28"/>
        </w:rPr>
        <w:t xml:space="preserve"> сельской администрации.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  Из архивной справки Республиканского архивохранилище Комитета по делам архивов Республики Алтай по имеющим документам составлен следующий список председателей исполнительного комитета Шебалинского сельского Совета народных депутатов: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>1. с 1970 по 1971 гг. - Иванов Леонид Дмитриевич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>2. с 1971 по 23.05.1973</w:t>
      </w:r>
      <w:proofErr w:type="gramStart"/>
      <w:r w:rsidRPr="00A84B63">
        <w:rPr>
          <w:rFonts w:ascii="Monotype Corsiva" w:hAnsi="Monotype Corsiva" w:cs="Times New Roman"/>
          <w:sz w:val="28"/>
          <w:szCs w:val="28"/>
        </w:rPr>
        <w:t>гг</w:t>
      </w:r>
      <w:proofErr w:type="gramEnd"/>
      <w:r w:rsidRPr="00A84B63">
        <w:rPr>
          <w:rFonts w:ascii="Monotype Corsiva" w:hAnsi="Monotype Corsiva" w:cs="Times New Roman"/>
          <w:sz w:val="28"/>
          <w:szCs w:val="28"/>
        </w:rPr>
        <w:t xml:space="preserve"> - Вязников Федор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Хрисанович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lastRenderedPageBreak/>
        <w:t>3. с 1973 по май 1977гг.- Николай Васильевич Казанцев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4.с 1977 по октябрь 1978 гг.-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Геран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Иванович Константинов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5. с 1978 по июль 1979 гг.-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Яналив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Танышевич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Малтин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6.с 1979 по январь 1981гг.- Сергей Иванович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Волжин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7. с 26.01.1981 по 21.11.1984 гг. - Екатерина Николаевна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Чалкова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>8. с января 1985 по март 1986 гг. - Борис Иванович Параев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9. с марта по июль 1987г.- Валерий Павлович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Полиев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10. с 1986 по июль 1987 гг.- Андрей Иванович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Челканов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>11. с 1987 по апрель 1990г.г.- Тамара Викторовна Абрамова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12. с октября 1990 г.- Григорий Викторович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Казанин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13. с октября 1990 по июль 2000гг.- Павел Иванович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Ченчаев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14. с июля 2000 по декабрь 2001гг.- Альберт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Садыбаевич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Чиндашев</w:t>
      </w:r>
      <w:proofErr w:type="spellEnd"/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>15. с 14 ноября 2005г. по сентябрь 2018 г.- Александр Яковлевич Батурин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>16. с 18 сентября 2018г.</w:t>
      </w:r>
      <w:r w:rsidR="00AD435D">
        <w:rPr>
          <w:rFonts w:ascii="Monotype Corsiva" w:hAnsi="Monotype Corsiva" w:cs="Times New Roman"/>
          <w:sz w:val="28"/>
          <w:szCs w:val="28"/>
        </w:rPr>
        <w:t xml:space="preserve"> по настоящее время </w:t>
      </w:r>
      <w:r w:rsidRPr="00A84B63">
        <w:rPr>
          <w:rFonts w:ascii="Monotype Corsiva" w:hAnsi="Monotype Corsiva" w:cs="Times New Roman"/>
          <w:sz w:val="28"/>
          <w:szCs w:val="28"/>
        </w:rPr>
        <w:t xml:space="preserve">-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Мерген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Николаевич </w:t>
      </w:r>
      <w:proofErr w:type="spellStart"/>
      <w:r w:rsidRPr="00A84B63">
        <w:rPr>
          <w:rFonts w:ascii="Monotype Corsiva" w:hAnsi="Monotype Corsiva" w:cs="Times New Roman"/>
          <w:sz w:val="28"/>
          <w:szCs w:val="28"/>
        </w:rPr>
        <w:t>Чичканов</w:t>
      </w:r>
      <w:proofErr w:type="spellEnd"/>
      <w:r w:rsidRPr="00A84B63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A6711E" w:rsidRPr="00A84B63" w:rsidRDefault="00A6711E" w:rsidP="00A84B63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A84B63">
        <w:rPr>
          <w:rFonts w:ascii="Monotype Corsiva" w:hAnsi="Monotype Corsiva" w:cs="Times New Roman"/>
          <w:sz w:val="28"/>
          <w:szCs w:val="28"/>
        </w:rPr>
        <w:t xml:space="preserve">     </w:t>
      </w:r>
    </w:p>
    <w:sectPr w:rsidR="00A6711E" w:rsidRPr="00A84B63" w:rsidSect="00A84B63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0D2F"/>
    <w:rsid w:val="00055347"/>
    <w:rsid w:val="00190E4D"/>
    <w:rsid w:val="001E633A"/>
    <w:rsid w:val="00225DEC"/>
    <w:rsid w:val="00281E5E"/>
    <w:rsid w:val="002C3F3B"/>
    <w:rsid w:val="002E0D2F"/>
    <w:rsid w:val="00303A2B"/>
    <w:rsid w:val="003974D4"/>
    <w:rsid w:val="003F377D"/>
    <w:rsid w:val="00453E37"/>
    <w:rsid w:val="00483C27"/>
    <w:rsid w:val="004B3B5F"/>
    <w:rsid w:val="004D613B"/>
    <w:rsid w:val="004F75B0"/>
    <w:rsid w:val="00586815"/>
    <w:rsid w:val="005A15FF"/>
    <w:rsid w:val="005A283A"/>
    <w:rsid w:val="00616190"/>
    <w:rsid w:val="00621DCC"/>
    <w:rsid w:val="006540C3"/>
    <w:rsid w:val="00691F75"/>
    <w:rsid w:val="006B66B7"/>
    <w:rsid w:val="006F6280"/>
    <w:rsid w:val="00722866"/>
    <w:rsid w:val="00743F22"/>
    <w:rsid w:val="0075588E"/>
    <w:rsid w:val="007C323C"/>
    <w:rsid w:val="008102A8"/>
    <w:rsid w:val="008668F5"/>
    <w:rsid w:val="0090434F"/>
    <w:rsid w:val="00987837"/>
    <w:rsid w:val="00A6711E"/>
    <w:rsid w:val="00A84B63"/>
    <w:rsid w:val="00AD435D"/>
    <w:rsid w:val="00B55E60"/>
    <w:rsid w:val="00BB31FD"/>
    <w:rsid w:val="00C17819"/>
    <w:rsid w:val="00CE5A73"/>
    <w:rsid w:val="00D37371"/>
    <w:rsid w:val="00DC0A28"/>
    <w:rsid w:val="00E45C3A"/>
    <w:rsid w:val="00E53A5D"/>
    <w:rsid w:val="00E97878"/>
    <w:rsid w:val="00EA3D38"/>
    <w:rsid w:val="00EB5146"/>
    <w:rsid w:val="00EC1B9C"/>
    <w:rsid w:val="00FE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10</cp:revision>
  <cp:lastPrinted>2020-02-13T05:21:00Z</cp:lastPrinted>
  <dcterms:created xsi:type="dcterms:W3CDTF">2020-02-06T05:08:00Z</dcterms:created>
  <dcterms:modified xsi:type="dcterms:W3CDTF">2023-06-08T04:17:00Z</dcterms:modified>
</cp:coreProperties>
</file>