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Горно-Алтайский межрайонный природоохранный прокурор</w:t>
      </w: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</w:p>
    <w:p w:rsidR="0049790C" w:rsidRPr="00937072" w:rsidRDefault="0049790C" w:rsidP="0049790C">
      <w:pPr>
        <w:spacing w:line="240" w:lineRule="exact"/>
        <w:ind w:left="50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Pr="00937072">
        <w:rPr>
          <w:color w:val="000000"/>
          <w:sz w:val="28"/>
          <w:szCs w:val="28"/>
        </w:rPr>
        <w:t xml:space="preserve">юстиции  </w:t>
      </w:r>
    </w:p>
    <w:p w:rsidR="0049790C" w:rsidRPr="00937072" w:rsidRDefault="0049790C" w:rsidP="0049790C">
      <w:pPr>
        <w:spacing w:line="240" w:lineRule="exact"/>
        <w:ind w:left="5040"/>
        <w:rPr>
          <w:color w:val="000000"/>
          <w:sz w:val="28"/>
          <w:szCs w:val="28"/>
        </w:rPr>
      </w:pPr>
    </w:p>
    <w:p w:rsidR="0049790C" w:rsidRPr="00937072" w:rsidRDefault="0049790C" w:rsidP="0049790C">
      <w:pPr>
        <w:spacing w:line="240" w:lineRule="exact"/>
        <w:rPr>
          <w:color w:val="000000"/>
          <w:sz w:val="28"/>
          <w:szCs w:val="28"/>
        </w:rPr>
      </w:pP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  <w:t xml:space="preserve">                                _____________ </w:t>
      </w:r>
      <w:r w:rsidR="00790F7E">
        <w:rPr>
          <w:color w:val="000000"/>
          <w:sz w:val="28"/>
          <w:szCs w:val="28"/>
        </w:rPr>
        <w:t>М.И. Казанцева</w:t>
      </w:r>
    </w:p>
    <w:p w:rsidR="0049790C" w:rsidRPr="00937072" w:rsidRDefault="0049790C" w:rsidP="0049790C">
      <w:pPr>
        <w:spacing w:line="240" w:lineRule="exact"/>
        <w:rPr>
          <w:color w:val="000000"/>
          <w:sz w:val="28"/>
          <w:szCs w:val="28"/>
        </w:rPr>
      </w:pPr>
    </w:p>
    <w:p w:rsidR="0049790C" w:rsidRPr="00937072" w:rsidRDefault="0049790C" w:rsidP="0049790C">
      <w:pPr>
        <w:rPr>
          <w:color w:val="000000"/>
          <w:sz w:val="28"/>
          <w:szCs w:val="28"/>
        </w:rPr>
      </w:pPr>
      <w:r w:rsidRPr="00937072">
        <w:rPr>
          <w:color w:val="000000"/>
          <w:sz w:val="28"/>
          <w:szCs w:val="28"/>
        </w:rPr>
        <w:t xml:space="preserve">                                                                        «___» </w:t>
      </w:r>
      <w:r w:rsidR="00CE6222">
        <w:rPr>
          <w:color w:val="000000"/>
          <w:sz w:val="28"/>
          <w:szCs w:val="28"/>
        </w:rPr>
        <w:t>июня</w:t>
      </w:r>
      <w:r w:rsidRPr="00937072">
        <w:rPr>
          <w:color w:val="000000"/>
          <w:sz w:val="28"/>
          <w:szCs w:val="28"/>
        </w:rPr>
        <w:t xml:space="preserve"> 202</w:t>
      </w:r>
      <w:r w:rsidR="00790F7E">
        <w:rPr>
          <w:color w:val="000000"/>
          <w:sz w:val="28"/>
          <w:szCs w:val="28"/>
        </w:rPr>
        <w:t>4</w:t>
      </w:r>
      <w:r w:rsidRPr="00937072">
        <w:rPr>
          <w:color w:val="000000"/>
          <w:sz w:val="28"/>
          <w:szCs w:val="28"/>
        </w:rPr>
        <w:t xml:space="preserve"> года</w:t>
      </w:r>
    </w:p>
    <w:p w:rsidR="00937072" w:rsidRDefault="00937072" w:rsidP="00861B9F">
      <w:pPr>
        <w:spacing w:line="240" w:lineRule="exact"/>
        <w:jc w:val="both"/>
        <w:rPr>
          <w:b/>
          <w:sz w:val="28"/>
          <w:szCs w:val="28"/>
        </w:rPr>
      </w:pPr>
    </w:p>
    <w:p w:rsidR="00937072" w:rsidRDefault="00937072" w:rsidP="00861B9F">
      <w:pPr>
        <w:spacing w:line="240" w:lineRule="exact"/>
        <w:jc w:val="both"/>
        <w:rPr>
          <w:b/>
          <w:sz w:val="28"/>
          <w:szCs w:val="28"/>
        </w:rPr>
      </w:pPr>
    </w:p>
    <w:p w:rsidR="00861B9F" w:rsidRDefault="00DE3D73" w:rsidP="00861B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B4328" w:rsidRPr="00DD4423" w:rsidRDefault="001B4328" w:rsidP="00861B9F">
      <w:pPr>
        <w:spacing w:line="240" w:lineRule="exact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</w:tblGrid>
      <w:tr w:rsidR="00995EEB" w:rsidRPr="00341396" w:rsidTr="00E83058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EB" w:rsidRPr="00341396" w:rsidRDefault="00995EEB" w:rsidP="00E83058">
            <w:pPr>
              <w:spacing w:line="300" w:lineRule="exact"/>
              <w:jc w:val="both"/>
              <w:rPr>
                <w:b/>
                <w:color w:val="000000"/>
                <w:sz w:val="27"/>
                <w:szCs w:val="27"/>
              </w:rPr>
            </w:pPr>
            <w:r w:rsidRPr="00341396">
              <w:rPr>
                <w:color w:val="000000"/>
                <w:sz w:val="27"/>
                <w:szCs w:val="27"/>
              </w:rPr>
              <w:t>на сайт прокуратуры республики:</w:t>
            </w:r>
            <w:r w:rsidRPr="00341396">
              <w:rPr>
                <w:b/>
                <w:color w:val="000000"/>
                <w:sz w:val="27"/>
                <w:szCs w:val="27"/>
              </w:rPr>
              <w:t xml:space="preserve"> «</w:t>
            </w:r>
            <w:r w:rsidRPr="0034139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Разъяснение законодательства: внесены изменения в </w:t>
            </w:r>
            <w:r w:rsidR="00E02FDB">
              <w:rPr>
                <w:rStyle w:val="a9"/>
                <w:color w:val="333333"/>
                <w:sz w:val="28"/>
                <w:szCs w:val="28"/>
                <w:shd w:val="clear" w:color="auto" w:fill="FFFFFF"/>
              </w:rPr>
              <w:t>Водный кодекс РФ</w:t>
            </w:r>
            <w:r>
              <w:rPr>
                <w:rStyle w:val="a9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95EEB" w:rsidRPr="00DE2364" w:rsidRDefault="00995EEB" w:rsidP="00995EEB">
      <w:pPr>
        <w:ind w:firstLine="720"/>
        <w:jc w:val="both"/>
        <w:rPr>
          <w:color w:val="000000"/>
          <w:sz w:val="28"/>
          <w:szCs w:val="28"/>
        </w:rPr>
      </w:pP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Федеральным законом от 25.12.2023 № 657-ФЗ,</w:t>
      </w:r>
      <w:r>
        <w:rPr>
          <w:bCs/>
          <w:sz w:val="27"/>
          <w:szCs w:val="27"/>
        </w:rPr>
        <w:t xml:space="preserve"> внесены изменения в Водный кодекс РФ, согласно которым</w:t>
      </w:r>
      <w:r w:rsidRPr="00E02FDB">
        <w:rPr>
          <w:bCs/>
          <w:sz w:val="27"/>
          <w:szCs w:val="27"/>
        </w:rPr>
        <w:t xml:space="preserve"> в срок до 1 марта 2025 года органы местного самоуправления по согласованию с органами государственной власти субъектов Российской Федерации должны утвердить Правила использования водных объектов для рекреационных целей, содержащие: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1) требования к определению водных объектов или их частей, предназначенных для использования в рекреационных целях;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2)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3) требования к срокам открытия и закрытия купального сезона;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4) порядок проведения мероприятий, связанных с использованием водных объектов или их частей для рекреационных целей;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5) требования к определению зон купания и иных зон, необходимых для осуществления рекреационной деятельности;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6) требования к охране водных объектов;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>7) иные требования, необходимые для использования и охраны водных объектов или их частей для рекреационных целей.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proofErr w:type="gramStart"/>
      <w:r w:rsidRPr="00E02FDB">
        <w:rPr>
          <w:bCs/>
          <w:sz w:val="27"/>
          <w:szCs w:val="27"/>
        </w:rPr>
        <w:t>Новая редакция статьи 50 Водного кодекса РФ предусматривает, что использование акватории водных объектов для рекреационных целей физкультурно-спортивными организациями, организациями отдыха детей и их оздоровления, отдыха ветеранов, граждан пожилого возраста, инвалидов, туроператорами или турагентами, осуществляющими свою деятельность в соответствии с федеральными законами, а также правообладателями земельных участков, отведенных для эксплуатации пляжей расположенных в границах береговой полосы водного объекта общего пользования, осуществляется</w:t>
      </w:r>
      <w:proofErr w:type="gramEnd"/>
      <w:r w:rsidRPr="00E02FDB">
        <w:rPr>
          <w:bCs/>
          <w:sz w:val="27"/>
          <w:szCs w:val="27"/>
        </w:rPr>
        <w:t xml:space="preserve"> на основании договора водопользования, который заключается без проведения аукциона.</w:t>
      </w:r>
    </w:p>
    <w:p w:rsidR="00E02FDB" w:rsidRPr="00E02FDB" w:rsidRDefault="00E02FDB" w:rsidP="00E02FDB">
      <w:pPr>
        <w:ind w:firstLine="720"/>
        <w:jc w:val="both"/>
        <w:rPr>
          <w:bCs/>
          <w:sz w:val="27"/>
          <w:szCs w:val="27"/>
        </w:rPr>
      </w:pPr>
      <w:r w:rsidRPr="00E02FDB">
        <w:rPr>
          <w:bCs/>
          <w:sz w:val="27"/>
          <w:szCs w:val="27"/>
        </w:rPr>
        <w:t xml:space="preserve">Заключенные до 1 марта 2025 года договоры водопользования для использования акватории водных объектов для рекреационных целей должны быть приведены в соответствие со ст.50 Водного кодекса РФ с правилами использования </w:t>
      </w:r>
      <w:r w:rsidRPr="00E02FDB">
        <w:rPr>
          <w:bCs/>
          <w:sz w:val="27"/>
          <w:szCs w:val="27"/>
        </w:rPr>
        <w:lastRenderedPageBreak/>
        <w:t>водных объектов для рекреационных целей в срок до 1 марта 2026 года в порядке, установленном Правительством Российской Федерации.</w:t>
      </w: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</w:p>
    <w:p w:rsidR="009221C4" w:rsidRDefault="009221C4" w:rsidP="00995EEB">
      <w:pPr>
        <w:ind w:firstLine="720"/>
        <w:jc w:val="both"/>
        <w:rPr>
          <w:color w:val="000000"/>
          <w:sz w:val="28"/>
          <w:szCs w:val="28"/>
        </w:rPr>
      </w:pPr>
    </w:p>
    <w:p w:rsidR="00937072" w:rsidRPr="00237BB3" w:rsidRDefault="00E04DD2" w:rsidP="009370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37072" w:rsidRPr="00237BB3">
        <w:rPr>
          <w:sz w:val="28"/>
          <w:szCs w:val="28"/>
        </w:rPr>
        <w:t xml:space="preserve"> </w:t>
      </w:r>
      <w:proofErr w:type="gramStart"/>
      <w:r w:rsidR="00937072" w:rsidRPr="00237BB3">
        <w:rPr>
          <w:sz w:val="28"/>
          <w:szCs w:val="28"/>
        </w:rPr>
        <w:t>Горно-Алтайского</w:t>
      </w:r>
      <w:proofErr w:type="gramEnd"/>
      <w:r w:rsidR="00937072" w:rsidRPr="00237BB3">
        <w:rPr>
          <w:sz w:val="28"/>
          <w:szCs w:val="28"/>
        </w:rPr>
        <w:t xml:space="preserve"> межрайонного</w:t>
      </w:r>
    </w:p>
    <w:p w:rsidR="00937072" w:rsidRPr="00237BB3" w:rsidRDefault="00937072" w:rsidP="00937072">
      <w:pPr>
        <w:spacing w:line="240" w:lineRule="exact"/>
        <w:jc w:val="both"/>
        <w:rPr>
          <w:sz w:val="28"/>
          <w:szCs w:val="28"/>
        </w:rPr>
      </w:pPr>
      <w:r w:rsidRPr="00237BB3">
        <w:rPr>
          <w:sz w:val="28"/>
          <w:szCs w:val="28"/>
        </w:rPr>
        <w:t>природоохранного прокурора</w:t>
      </w:r>
    </w:p>
    <w:p w:rsidR="00937072" w:rsidRPr="00237BB3" w:rsidRDefault="00937072" w:rsidP="00937072">
      <w:pPr>
        <w:spacing w:line="240" w:lineRule="exact"/>
        <w:jc w:val="both"/>
        <w:rPr>
          <w:sz w:val="28"/>
          <w:szCs w:val="28"/>
        </w:rPr>
      </w:pPr>
    </w:p>
    <w:p w:rsidR="00937072" w:rsidRDefault="00937072" w:rsidP="00937072">
      <w:pPr>
        <w:spacing w:line="240" w:lineRule="exact"/>
        <w:jc w:val="both"/>
        <w:rPr>
          <w:sz w:val="28"/>
          <w:szCs w:val="28"/>
        </w:rPr>
      </w:pPr>
      <w:r w:rsidRPr="00237BB3">
        <w:rPr>
          <w:sz w:val="28"/>
          <w:szCs w:val="28"/>
        </w:rPr>
        <w:t xml:space="preserve">младший советник юстиции                                                           </w:t>
      </w:r>
      <w:r>
        <w:rPr>
          <w:sz w:val="28"/>
          <w:szCs w:val="28"/>
        </w:rPr>
        <w:t xml:space="preserve">      </w:t>
      </w:r>
      <w:r w:rsidR="00E04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04DD2">
        <w:rPr>
          <w:sz w:val="28"/>
          <w:szCs w:val="28"/>
        </w:rPr>
        <w:t xml:space="preserve">Д.М. Шадеев </w:t>
      </w:r>
    </w:p>
    <w:p w:rsidR="00937072" w:rsidRDefault="00937072" w:rsidP="00937072">
      <w:pPr>
        <w:spacing w:line="240" w:lineRule="exact"/>
        <w:jc w:val="both"/>
        <w:rPr>
          <w:sz w:val="28"/>
          <w:szCs w:val="28"/>
        </w:rPr>
      </w:pPr>
    </w:p>
    <w:p w:rsidR="00937072" w:rsidRPr="00DD4423" w:rsidRDefault="00937072" w:rsidP="009221C4">
      <w:pPr>
        <w:ind w:firstLine="720"/>
        <w:jc w:val="both"/>
        <w:rPr>
          <w:color w:val="000000"/>
          <w:sz w:val="28"/>
          <w:szCs w:val="28"/>
        </w:rPr>
      </w:pPr>
    </w:p>
    <w:p w:rsidR="00F114D7" w:rsidRPr="00F114D7" w:rsidRDefault="00F114D7" w:rsidP="00FB7C1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sectPr w:rsidR="00F114D7" w:rsidRPr="00F114D7" w:rsidSect="00E02FDB">
      <w:headerReference w:type="even" r:id="rId7"/>
      <w:headerReference w:type="default" r:id="rId8"/>
      <w:pgSz w:w="11906" w:h="16838"/>
      <w:pgMar w:top="1134" w:right="50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D3" w:rsidRDefault="00602BD3">
      <w:r>
        <w:separator/>
      </w:r>
    </w:p>
  </w:endnote>
  <w:endnote w:type="continuationSeparator" w:id="0">
    <w:p w:rsidR="00602BD3" w:rsidRDefault="0060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D3" w:rsidRDefault="00602BD3">
      <w:r>
        <w:separator/>
      </w:r>
    </w:p>
  </w:footnote>
  <w:footnote w:type="continuationSeparator" w:id="0">
    <w:p w:rsidR="00602BD3" w:rsidRDefault="0060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22" w:rsidRDefault="00CE6222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222" w:rsidRDefault="00CE62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22" w:rsidRDefault="00CE6222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8D0">
      <w:rPr>
        <w:rStyle w:val="a7"/>
        <w:noProof/>
      </w:rPr>
      <w:t>2</w:t>
    </w:r>
    <w:r>
      <w:rPr>
        <w:rStyle w:val="a7"/>
      </w:rPr>
      <w:fldChar w:fldCharType="end"/>
    </w:r>
  </w:p>
  <w:p w:rsidR="00CE6222" w:rsidRDefault="00CE62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BDC"/>
    <w:multiLevelType w:val="hybridMultilevel"/>
    <w:tmpl w:val="8B060880"/>
    <w:lvl w:ilvl="0" w:tplc="6828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51193"/>
    <w:multiLevelType w:val="hybridMultilevel"/>
    <w:tmpl w:val="9D344D2A"/>
    <w:lvl w:ilvl="0" w:tplc="98C2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D2C7E"/>
    <w:multiLevelType w:val="hybridMultilevel"/>
    <w:tmpl w:val="C6D67BF0"/>
    <w:lvl w:ilvl="0" w:tplc="2E0E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56F"/>
    <w:rsid w:val="00002C61"/>
    <w:rsid w:val="00013338"/>
    <w:rsid w:val="0004269E"/>
    <w:rsid w:val="00044F00"/>
    <w:rsid w:val="0004664C"/>
    <w:rsid w:val="00047164"/>
    <w:rsid w:val="00047F5D"/>
    <w:rsid w:val="0005070F"/>
    <w:rsid w:val="00060FBF"/>
    <w:rsid w:val="00065EA8"/>
    <w:rsid w:val="000944E9"/>
    <w:rsid w:val="000B6E15"/>
    <w:rsid w:val="000C6209"/>
    <w:rsid w:val="000F2632"/>
    <w:rsid w:val="001075FA"/>
    <w:rsid w:val="00132A09"/>
    <w:rsid w:val="00156EE5"/>
    <w:rsid w:val="001606B1"/>
    <w:rsid w:val="00163FC4"/>
    <w:rsid w:val="0018434D"/>
    <w:rsid w:val="001B4328"/>
    <w:rsid w:val="001C3540"/>
    <w:rsid w:val="001C6B2F"/>
    <w:rsid w:val="001C72AB"/>
    <w:rsid w:val="001E1FEB"/>
    <w:rsid w:val="002037F4"/>
    <w:rsid w:val="00206F16"/>
    <w:rsid w:val="00210193"/>
    <w:rsid w:val="002208C8"/>
    <w:rsid w:val="00230A37"/>
    <w:rsid w:val="00230FC3"/>
    <w:rsid w:val="00231872"/>
    <w:rsid w:val="00231EE5"/>
    <w:rsid w:val="00247F3F"/>
    <w:rsid w:val="002864D9"/>
    <w:rsid w:val="00290915"/>
    <w:rsid w:val="00295BA6"/>
    <w:rsid w:val="002A12DB"/>
    <w:rsid w:val="002A5C73"/>
    <w:rsid w:val="002B53AE"/>
    <w:rsid w:val="002B657B"/>
    <w:rsid w:val="002C4C02"/>
    <w:rsid w:val="002D33B6"/>
    <w:rsid w:val="002E3BDE"/>
    <w:rsid w:val="00302F43"/>
    <w:rsid w:val="00313BEA"/>
    <w:rsid w:val="00320705"/>
    <w:rsid w:val="0032309D"/>
    <w:rsid w:val="003233D5"/>
    <w:rsid w:val="0032419D"/>
    <w:rsid w:val="00344E8B"/>
    <w:rsid w:val="003636EF"/>
    <w:rsid w:val="0039689A"/>
    <w:rsid w:val="00396CB4"/>
    <w:rsid w:val="003B0FBC"/>
    <w:rsid w:val="003C23B8"/>
    <w:rsid w:val="003D3BC6"/>
    <w:rsid w:val="003E5B11"/>
    <w:rsid w:val="003F741A"/>
    <w:rsid w:val="004344DB"/>
    <w:rsid w:val="00446193"/>
    <w:rsid w:val="00490E1D"/>
    <w:rsid w:val="0049790C"/>
    <w:rsid w:val="004B59B2"/>
    <w:rsid w:val="004B7C7B"/>
    <w:rsid w:val="004C5300"/>
    <w:rsid w:val="004D3021"/>
    <w:rsid w:val="004E39AA"/>
    <w:rsid w:val="004F256F"/>
    <w:rsid w:val="005259B8"/>
    <w:rsid w:val="00530C74"/>
    <w:rsid w:val="005350A5"/>
    <w:rsid w:val="00536F12"/>
    <w:rsid w:val="00542DF3"/>
    <w:rsid w:val="00552B0E"/>
    <w:rsid w:val="005738DE"/>
    <w:rsid w:val="0057543D"/>
    <w:rsid w:val="00577207"/>
    <w:rsid w:val="005858D0"/>
    <w:rsid w:val="005C2269"/>
    <w:rsid w:val="005E272D"/>
    <w:rsid w:val="005F4B6A"/>
    <w:rsid w:val="00600551"/>
    <w:rsid w:val="00602BD3"/>
    <w:rsid w:val="006060BD"/>
    <w:rsid w:val="00614DEE"/>
    <w:rsid w:val="00615F0E"/>
    <w:rsid w:val="0064426C"/>
    <w:rsid w:val="006560BF"/>
    <w:rsid w:val="00683F05"/>
    <w:rsid w:val="00686642"/>
    <w:rsid w:val="006A3826"/>
    <w:rsid w:val="006A78FF"/>
    <w:rsid w:val="006B3CEA"/>
    <w:rsid w:val="006C6E68"/>
    <w:rsid w:val="006E477D"/>
    <w:rsid w:val="006E48B9"/>
    <w:rsid w:val="006F16B2"/>
    <w:rsid w:val="006F48D6"/>
    <w:rsid w:val="00712D3B"/>
    <w:rsid w:val="00712D48"/>
    <w:rsid w:val="00716974"/>
    <w:rsid w:val="0073420F"/>
    <w:rsid w:val="0073634D"/>
    <w:rsid w:val="007508AB"/>
    <w:rsid w:val="007522A1"/>
    <w:rsid w:val="00766827"/>
    <w:rsid w:val="00790F7E"/>
    <w:rsid w:val="007C4F67"/>
    <w:rsid w:val="007F31F3"/>
    <w:rsid w:val="00807800"/>
    <w:rsid w:val="00810AF5"/>
    <w:rsid w:val="008233EA"/>
    <w:rsid w:val="00823BE6"/>
    <w:rsid w:val="008437C8"/>
    <w:rsid w:val="00861B9F"/>
    <w:rsid w:val="008776E3"/>
    <w:rsid w:val="00882FE3"/>
    <w:rsid w:val="00890B38"/>
    <w:rsid w:val="008974A5"/>
    <w:rsid w:val="008A6BA0"/>
    <w:rsid w:val="008B5F96"/>
    <w:rsid w:val="008C1FA1"/>
    <w:rsid w:val="008C37A2"/>
    <w:rsid w:val="008D4317"/>
    <w:rsid w:val="008D519C"/>
    <w:rsid w:val="008D77AF"/>
    <w:rsid w:val="008F788E"/>
    <w:rsid w:val="00903415"/>
    <w:rsid w:val="0090661D"/>
    <w:rsid w:val="009073E1"/>
    <w:rsid w:val="009221C4"/>
    <w:rsid w:val="00926125"/>
    <w:rsid w:val="009342A0"/>
    <w:rsid w:val="00936F37"/>
    <w:rsid w:val="00937072"/>
    <w:rsid w:val="00943D04"/>
    <w:rsid w:val="00951A49"/>
    <w:rsid w:val="00973BCE"/>
    <w:rsid w:val="009808E1"/>
    <w:rsid w:val="00984F0D"/>
    <w:rsid w:val="00995EEB"/>
    <w:rsid w:val="009A7E5E"/>
    <w:rsid w:val="009D5248"/>
    <w:rsid w:val="009F45AE"/>
    <w:rsid w:val="00A122FB"/>
    <w:rsid w:val="00A26163"/>
    <w:rsid w:val="00A54BCA"/>
    <w:rsid w:val="00A6193F"/>
    <w:rsid w:val="00AA5A0E"/>
    <w:rsid w:val="00AA7D35"/>
    <w:rsid w:val="00AB0515"/>
    <w:rsid w:val="00AB2033"/>
    <w:rsid w:val="00AC1ABE"/>
    <w:rsid w:val="00AD079F"/>
    <w:rsid w:val="00AD674D"/>
    <w:rsid w:val="00AF6341"/>
    <w:rsid w:val="00B02BDE"/>
    <w:rsid w:val="00B038D1"/>
    <w:rsid w:val="00B06F4B"/>
    <w:rsid w:val="00B1683F"/>
    <w:rsid w:val="00B207D7"/>
    <w:rsid w:val="00B30311"/>
    <w:rsid w:val="00B319FB"/>
    <w:rsid w:val="00B34E0A"/>
    <w:rsid w:val="00B45E48"/>
    <w:rsid w:val="00B5505C"/>
    <w:rsid w:val="00B60E95"/>
    <w:rsid w:val="00B63083"/>
    <w:rsid w:val="00B714BC"/>
    <w:rsid w:val="00B74155"/>
    <w:rsid w:val="00B7658C"/>
    <w:rsid w:val="00B9006D"/>
    <w:rsid w:val="00B952D2"/>
    <w:rsid w:val="00BA41E8"/>
    <w:rsid w:val="00BA7961"/>
    <w:rsid w:val="00BB0FFC"/>
    <w:rsid w:val="00BC5800"/>
    <w:rsid w:val="00BD227A"/>
    <w:rsid w:val="00BF1520"/>
    <w:rsid w:val="00C01492"/>
    <w:rsid w:val="00C024E2"/>
    <w:rsid w:val="00C17582"/>
    <w:rsid w:val="00C20FDF"/>
    <w:rsid w:val="00C372F1"/>
    <w:rsid w:val="00C44338"/>
    <w:rsid w:val="00C53010"/>
    <w:rsid w:val="00C863C0"/>
    <w:rsid w:val="00C92887"/>
    <w:rsid w:val="00C9593F"/>
    <w:rsid w:val="00C96973"/>
    <w:rsid w:val="00CA4798"/>
    <w:rsid w:val="00CA50E1"/>
    <w:rsid w:val="00CA68FE"/>
    <w:rsid w:val="00CB1853"/>
    <w:rsid w:val="00CB2DED"/>
    <w:rsid w:val="00CB3655"/>
    <w:rsid w:val="00CB6776"/>
    <w:rsid w:val="00CC5D68"/>
    <w:rsid w:val="00CD1760"/>
    <w:rsid w:val="00CD5AA1"/>
    <w:rsid w:val="00CD7109"/>
    <w:rsid w:val="00CE6222"/>
    <w:rsid w:val="00CF5BB2"/>
    <w:rsid w:val="00D013D9"/>
    <w:rsid w:val="00D067B0"/>
    <w:rsid w:val="00D34C86"/>
    <w:rsid w:val="00D42809"/>
    <w:rsid w:val="00D43C6B"/>
    <w:rsid w:val="00D465D0"/>
    <w:rsid w:val="00D94252"/>
    <w:rsid w:val="00D9611D"/>
    <w:rsid w:val="00DD3A3F"/>
    <w:rsid w:val="00DD4423"/>
    <w:rsid w:val="00DE3D73"/>
    <w:rsid w:val="00DE3E28"/>
    <w:rsid w:val="00DE5306"/>
    <w:rsid w:val="00DE5ECA"/>
    <w:rsid w:val="00DF40FB"/>
    <w:rsid w:val="00E02E1A"/>
    <w:rsid w:val="00E02FDB"/>
    <w:rsid w:val="00E04DD2"/>
    <w:rsid w:val="00E07177"/>
    <w:rsid w:val="00E24BCE"/>
    <w:rsid w:val="00E31F43"/>
    <w:rsid w:val="00E515B9"/>
    <w:rsid w:val="00E51C32"/>
    <w:rsid w:val="00E51E99"/>
    <w:rsid w:val="00E551ED"/>
    <w:rsid w:val="00E81B3C"/>
    <w:rsid w:val="00E83058"/>
    <w:rsid w:val="00E83765"/>
    <w:rsid w:val="00E849C7"/>
    <w:rsid w:val="00E9086B"/>
    <w:rsid w:val="00E95942"/>
    <w:rsid w:val="00E97EA1"/>
    <w:rsid w:val="00EA5C95"/>
    <w:rsid w:val="00EA6745"/>
    <w:rsid w:val="00EB6DBF"/>
    <w:rsid w:val="00EC2EA6"/>
    <w:rsid w:val="00EC6FF9"/>
    <w:rsid w:val="00ED0944"/>
    <w:rsid w:val="00ED14FD"/>
    <w:rsid w:val="00EE27A7"/>
    <w:rsid w:val="00EE3C5A"/>
    <w:rsid w:val="00EF1A9A"/>
    <w:rsid w:val="00F0254B"/>
    <w:rsid w:val="00F114D7"/>
    <w:rsid w:val="00F15ADD"/>
    <w:rsid w:val="00F17A74"/>
    <w:rsid w:val="00F3073A"/>
    <w:rsid w:val="00F3604C"/>
    <w:rsid w:val="00F36337"/>
    <w:rsid w:val="00F36642"/>
    <w:rsid w:val="00F40A32"/>
    <w:rsid w:val="00F60089"/>
    <w:rsid w:val="00F66A85"/>
    <w:rsid w:val="00F73EB8"/>
    <w:rsid w:val="00F753C4"/>
    <w:rsid w:val="00F756B4"/>
    <w:rsid w:val="00F80C96"/>
    <w:rsid w:val="00FA48EE"/>
    <w:rsid w:val="00FB30C5"/>
    <w:rsid w:val="00FB7C13"/>
    <w:rsid w:val="00FD44C5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6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BC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BB0F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2D33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33B6"/>
  </w:style>
  <w:style w:type="paragraph" w:styleId="a8">
    <w:name w:val="Normal (Web)"/>
    <w:basedOn w:val="a"/>
    <w:rsid w:val="00F114D7"/>
    <w:pPr>
      <w:spacing w:before="100" w:beforeAutospacing="1" w:after="100" w:afterAutospacing="1"/>
    </w:pPr>
  </w:style>
  <w:style w:type="paragraph" w:customStyle="1" w:styleId="ConsPlusNormal">
    <w:name w:val="ConsPlusNormal"/>
    <w:rsid w:val="00FB7C13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qFormat/>
    <w:rsid w:val="00995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Организация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cp:lastPrinted>2024-06-17T07:58:00Z</cp:lastPrinted>
  <dcterms:created xsi:type="dcterms:W3CDTF">2024-07-05T03:07:00Z</dcterms:created>
  <dcterms:modified xsi:type="dcterms:W3CDTF">2024-07-05T03:07:00Z</dcterms:modified>
</cp:coreProperties>
</file>